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68" w:type="dxa"/>
        <w:tblInd w:w="198" w:type="dxa"/>
        <w:tblLayout w:type="fixed"/>
        <w:tblLook w:val="00A0"/>
      </w:tblPr>
      <w:tblGrid>
        <w:gridCol w:w="1777"/>
        <w:gridCol w:w="3461"/>
        <w:gridCol w:w="1800"/>
        <w:gridCol w:w="2340"/>
        <w:gridCol w:w="990"/>
      </w:tblGrid>
      <w:tr w:rsidR="00413C94" w:rsidRPr="00C8069B" w:rsidTr="00B92C4E">
        <w:tc>
          <w:tcPr>
            <w:tcW w:w="1777" w:type="dxa"/>
          </w:tcPr>
          <w:p w:rsidR="00413C94" w:rsidRPr="00C8069B" w:rsidRDefault="0019642A">
            <w:pPr>
              <w:rPr>
                <w:color w:val="000000" w:themeColor="text1"/>
                <w:lang w:val="id-ID"/>
              </w:rPr>
            </w:pPr>
            <w:r w:rsidRPr="00C8069B">
              <w:rPr>
                <w:rFonts w:ascii="Arial" w:hAnsi="Arial"/>
                <w:color w:val="000000" w:themeColor="text1"/>
                <w:lang w:val="id-ID"/>
              </w:rPr>
              <w:t>VT-</w:t>
            </w:r>
            <w:r w:rsidR="00C8069B">
              <w:rPr>
                <w:rFonts w:ascii="Arial" w:hAnsi="Arial"/>
                <w:color w:val="000000" w:themeColor="text1"/>
                <w:lang w:val="id-ID"/>
              </w:rPr>
              <w:t>047</w:t>
            </w:r>
            <w:bookmarkStart w:id="0" w:name="_GoBack"/>
            <w:bookmarkEnd w:id="0"/>
            <w:r w:rsidR="007F2454">
              <w:rPr>
                <w:rFonts w:ascii="Arial" w:hAnsi="Arial"/>
                <w:color w:val="000000" w:themeColor="text1"/>
              </w:rPr>
              <w:t>1</w:t>
            </w:r>
            <w:r w:rsidRPr="00C8069B">
              <w:rPr>
                <w:rFonts w:ascii="Arial" w:hAnsi="Arial"/>
                <w:color w:val="000000" w:themeColor="text1"/>
                <w:lang w:val="id-ID"/>
              </w:rPr>
              <w:t>03</w:t>
            </w:r>
          </w:p>
        </w:tc>
        <w:tc>
          <w:tcPr>
            <w:tcW w:w="7601" w:type="dxa"/>
            <w:gridSpan w:val="3"/>
            <w:tcBorders>
              <w:right w:val="single" w:sz="4" w:space="0" w:color="auto"/>
            </w:tcBorders>
          </w:tcPr>
          <w:p w:rsidR="00413C94" w:rsidRPr="00C8069B" w:rsidRDefault="00C8069B" w:rsidP="00981A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/>
                <w:lang w:val="id-ID"/>
              </w:rPr>
            </w:pPr>
            <w:r w:rsidRPr="00C8069B">
              <w:rPr>
                <w:rFonts w:ascii="Arial" w:hAnsi="Arial"/>
                <w:b/>
                <w:szCs w:val="18"/>
                <w:lang w:val="id-ID"/>
              </w:rPr>
              <w:t xml:space="preserve">Silabus </w:t>
            </w:r>
            <w:r w:rsidR="00270D5B" w:rsidRPr="00C8069B">
              <w:rPr>
                <w:rFonts w:ascii="Arial" w:hAnsi="Arial"/>
                <w:b/>
                <w:szCs w:val="18"/>
                <w:lang w:val="id-ID"/>
              </w:rPr>
              <w:t>Jaringan Komputer 2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C94" w:rsidRPr="00C8069B" w:rsidRDefault="00413C94" w:rsidP="00B92C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8"/>
                <w:lang w:val="id-ID"/>
              </w:rPr>
            </w:pPr>
            <w:r w:rsidRPr="00C8069B">
              <w:rPr>
                <w:rFonts w:asciiTheme="minorHAnsi" w:hAnsiTheme="minorHAnsi"/>
                <w:noProof/>
                <w:sz w:val="14"/>
                <w:szCs w:val="1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27305</wp:posOffset>
                  </wp:positionV>
                  <wp:extent cx="349250" cy="349250"/>
                  <wp:effectExtent l="19050" t="0" r="0" b="0"/>
                  <wp:wrapThrough wrapText="bothSides">
                    <wp:wrapPolygon edited="0">
                      <wp:start x="5891" y="0"/>
                      <wp:lineTo x="-1178" y="3535"/>
                      <wp:lineTo x="1178" y="20029"/>
                      <wp:lineTo x="21207" y="20029"/>
                      <wp:lineTo x="21207" y="3535"/>
                      <wp:lineTo x="14138" y="0"/>
                      <wp:lineTo x="5891" y="0"/>
                    </wp:wrapPolygon>
                  </wp:wrapThrough>
                  <wp:docPr id="1" name="Picture 503" descr="logo pens color e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logo pens color e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8069B">
              <w:rPr>
                <w:rFonts w:asciiTheme="minorHAnsi" w:hAnsiTheme="minorHAnsi"/>
                <w:sz w:val="14"/>
                <w:szCs w:val="14"/>
                <w:lang w:val="id-ID"/>
              </w:rPr>
              <w:t>FM.KUL-03</w:t>
            </w:r>
          </w:p>
        </w:tc>
      </w:tr>
      <w:tr w:rsidR="00413C94" w:rsidRPr="00C8069B" w:rsidTr="00B92C4E">
        <w:tc>
          <w:tcPr>
            <w:tcW w:w="1777" w:type="dxa"/>
          </w:tcPr>
          <w:p w:rsidR="00413C94" w:rsidRPr="00C8069B" w:rsidRDefault="00413C94">
            <w:pPr>
              <w:rPr>
                <w:rFonts w:ascii="Times" w:hAnsi="Times"/>
                <w:sz w:val="18"/>
                <w:lang w:val="id-ID"/>
              </w:rPr>
            </w:pPr>
            <w:r w:rsidRPr="00C8069B">
              <w:rPr>
                <w:rFonts w:ascii="Arial" w:hAnsi="Arial"/>
                <w:sz w:val="18"/>
                <w:lang w:val="id-ID"/>
              </w:rPr>
              <w:t>Kredit</w:t>
            </w:r>
          </w:p>
        </w:tc>
        <w:tc>
          <w:tcPr>
            <w:tcW w:w="3461" w:type="dxa"/>
            <w:tcBorders>
              <w:right w:val="single" w:sz="4" w:space="0" w:color="auto"/>
            </w:tcBorders>
          </w:tcPr>
          <w:p w:rsidR="00413C94" w:rsidRPr="00C8069B" w:rsidRDefault="00AF27BC">
            <w:pPr>
              <w:rPr>
                <w:rFonts w:ascii="Times" w:hAnsi="Times"/>
                <w:sz w:val="18"/>
                <w:lang w:val="id-ID"/>
              </w:rPr>
            </w:pPr>
            <w:r w:rsidRPr="00C8069B">
              <w:rPr>
                <w:rFonts w:ascii="Arial" w:hAnsi="Arial"/>
                <w:sz w:val="18"/>
                <w:lang w:val="id-ID"/>
              </w:rPr>
              <w:t>2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13C94" w:rsidRPr="00C8069B" w:rsidRDefault="00413C94" w:rsidP="00003D00">
            <w:pPr>
              <w:rPr>
                <w:rFonts w:ascii="Times" w:hAnsi="Times"/>
                <w:sz w:val="18"/>
                <w:lang w:val="id-ID"/>
              </w:rPr>
            </w:pPr>
            <w:r w:rsidRPr="00C8069B">
              <w:rPr>
                <w:rFonts w:ascii="Arial" w:hAnsi="Arial"/>
                <w:sz w:val="18"/>
                <w:lang w:val="id-ID"/>
              </w:rPr>
              <w:t>Jam/minggu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13C94" w:rsidRPr="00C8069B" w:rsidRDefault="00270D5B">
            <w:pPr>
              <w:rPr>
                <w:rFonts w:ascii="Times" w:hAnsi="Times"/>
                <w:sz w:val="18"/>
                <w:lang w:val="id-ID"/>
              </w:rPr>
            </w:pPr>
            <w:r w:rsidRPr="00C8069B">
              <w:rPr>
                <w:rFonts w:ascii="Arial" w:hAnsi="Arial"/>
                <w:sz w:val="18"/>
                <w:lang w:val="id-ID"/>
              </w:rPr>
              <w:t>3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C94" w:rsidRPr="00C8069B" w:rsidRDefault="00413C94">
            <w:pPr>
              <w:rPr>
                <w:rFonts w:ascii="Times" w:hAnsi="Times"/>
                <w:sz w:val="18"/>
                <w:lang w:val="id-ID"/>
              </w:rPr>
            </w:pPr>
          </w:p>
        </w:tc>
      </w:tr>
      <w:tr w:rsidR="00413C94" w:rsidRPr="00C8069B" w:rsidTr="00B92C4E">
        <w:tc>
          <w:tcPr>
            <w:tcW w:w="1777" w:type="dxa"/>
          </w:tcPr>
          <w:p w:rsidR="00413C94" w:rsidRPr="00C8069B" w:rsidRDefault="00413C94">
            <w:pPr>
              <w:rPr>
                <w:rFonts w:ascii="Times" w:hAnsi="Times"/>
                <w:sz w:val="18"/>
                <w:lang w:val="id-ID"/>
              </w:rPr>
            </w:pPr>
            <w:r w:rsidRPr="00C8069B">
              <w:rPr>
                <w:rFonts w:ascii="Arial" w:hAnsi="Arial"/>
                <w:sz w:val="18"/>
                <w:lang w:val="id-ID"/>
              </w:rPr>
              <w:t>Semester</w:t>
            </w:r>
          </w:p>
        </w:tc>
        <w:tc>
          <w:tcPr>
            <w:tcW w:w="7601" w:type="dxa"/>
            <w:gridSpan w:val="3"/>
            <w:tcBorders>
              <w:right w:val="single" w:sz="4" w:space="0" w:color="auto"/>
            </w:tcBorders>
          </w:tcPr>
          <w:p w:rsidR="00413C94" w:rsidRPr="00C8069B" w:rsidRDefault="00270D5B">
            <w:pPr>
              <w:rPr>
                <w:rFonts w:ascii="Times" w:hAnsi="Times"/>
                <w:sz w:val="18"/>
                <w:lang w:val="id-ID"/>
              </w:rPr>
            </w:pPr>
            <w:r w:rsidRPr="00C8069B">
              <w:rPr>
                <w:rFonts w:ascii="Arial" w:hAnsi="Arial"/>
                <w:sz w:val="18"/>
                <w:lang w:val="id-ID"/>
              </w:rPr>
              <w:t>7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3C94" w:rsidRPr="00C8069B" w:rsidRDefault="00413C94">
            <w:pPr>
              <w:rPr>
                <w:rFonts w:ascii="Times" w:hAnsi="Times"/>
                <w:sz w:val="18"/>
                <w:lang w:val="id-ID"/>
              </w:rPr>
            </w:pPr>
          </w:p>
        </w:tc>
      </w:tr>
      <w:tr w:rsidR="003C225B" w:rsidRPr="00C8069B" w:rsidTr="00B92C4E">
        <w:tc>
          <w:tcPr>
            <w:tcW w:w="1777" w:type="dxa"/>
          </w:tcPr>
          <w:p w:rsidR="003C225B" w:rsidRPr="00C8069B" w:rsidRDefault="00981AF4">
            <w:pPr>
              <w:rPr>
                <w:rFonts w:ascii="Times" w:hAnsi="Times"/>
                <w:sz w:val="18"/>
                <w:lang w:val="id-ID"/>
              </w:rPr>
            </w:pPr>
            <w:r w:rsidRPr="00C8069B">
              <w:rPr>
                <w:rFonts w:ascii="Arial" w:hAnsi="Arial"/>
                <w:sz w:val="18"/>
                <w:lang w:val="id-ID"/>
              </w:rPr>
              <w:t>Deskripsi Mata Kuliah</w:t>
            </w:r>
          </w:p>
        </w:tc>
        <w:tc>
          <w:tcPr>
            <w:tcW w:w="8591" w:type="dxa"/>
            <w:gridSpan w:val="4"/>
          </w:tcPr>
          <w:p w:rsidR="003C225B" w:rsidRPr="00C8069B" w:rsidRDefault="004260BE" w:rsidP="00CB65DF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8069B">
              <w:rPr>
                <w:rFonts w:ascii="Arial Narrow" w:hAnsi="Arial Narrow" w:cs="Calibri"/>
                <w:sz w:val="18"/>
                <w:szCs w:val="18"/>
                <w:lang w:val="id-ID"/>
              </w:rPr>
              <w:t xml:space="preserve">Mata kuliah ini membahas tentang </w:t>
            </w:r>
            <w:r w:rsidR="00CB65DF" w:rsidRPr="00C8069B">
              <w:rPr>
                <w:rFonts w:ascii="Arial Narrow" w:hAnsi="Arial Narrow" w:cs="Calibri"/>
                <w:sz w:val="18"/>
                <w:szCs w:val="18"/>
                <w:lang w:val="id-ID"/>
              </w:rPr>
              <w:t xml:space="preserve">Virtual LAN, </w:t>
            </w:r>
            <w:r w:rsidR="00CB65DF" w:rsidRPr="00C8069B">
              <w:rPr>
                <w:rFonts w:ascii="Arial Narrow" w:hAnsi="Arial Narrow" w:cs="Calibri"/>
                <w:i/>
                <w:sz w:val="18"/>
                <w:szCs w:val="18"/>
                <w:lang w:val="id-ID"/>
              </w:rPr>
              <w:t>access control list, manajemen bandwidth</w:t>
            </w:r>
            <w:r w:rsidR="00CB65DF" w:rsidRPr="00C8069B">
              <w:rPr>
                <w:rFonts w:ascii="Arial Narrow" w:hAnsi="Arial Narrow" w:cs="Calibri"/>
                <w:sz w:val="18"/>
                <w:szCs w:val="18"/>
                <w:lang w:val="id-ID"/>
              </w:rPr>
              <w:t xml:space="preserve">, NAT dan proxy, mikrotik router, </w:t>
            </w:r>
            <w:r w:rsidR="00CB65DF" w:rsidRPr="00C8069B">
              <w:rPr>
                <w:rFonts w:ascii="Arial Narrow" w:hAnsi="Arial Narrow" w:cs="Calibri"/>
                <w:i/>
                <w:sz w:val="18"/>
                <w:szCs w:val="18"/>
                <w:lang w:val="id-ID"/>
              </w:rPr>
              <w:t>load balancing, wireless network,</w:t>
            </w:r>
            <w:r w:rsidR="00CB65DF" w:rsidRPr="00C8069B">
              <w:rPr>
                <w:rFonts w:ascii="Arial Narrow" w:hAnsi="Arial Narrow" w:cs="Calibri"/>
                <w:sz w:val="18"/>
                <w:szCs w:val="18"/>
                <w:lang w:val="id-ID"/>
              </w:rPr>
              <w:t xml:space="preserve"> aplikasi web</w:t>
            </w:r>
            <w:r w:rsidR="00CB65DF" w:rsidRPr="00C8069B">
              <w:rPr>
                <w:rFonts w:ascii="Arial Narrow" w:hAnsi="Arial Narrow" w:cs="Calibri"/>
                <w:i/>
                <w:sz w:val="18"/>
                <w:szCs w:val="18"/>
                <w:lang w:val="id-ID"/>
              </w:rPr>
              <w:t>, email server, streaming server</w:t>
            </w:r>
            <w:r w:rsidR="00CB65DF" w:rsidRPr="00C8069B">
              <w:rPr>
                <w:rFonts w:ascii="Arial Narrow" w:hAnsi="Arial Narrow" w:cs="Calibri"/>
                <w:sz w:val="18"/>
                <w:szCs w:val="18"/>
                <w:lang w:val="id-ID"/>
              </w:rPr>
              <w:t xml:space="preserve">, IPTV, pengukuran QoS </w:t>
            </w:r>
            <w:r w:rsidR="00CB65DF" w:rsidRPr="00C8069B">
              <w:rPr>
                <w:rFonts w:ascii="Arial Narrow" w:hAnsi="Arial Narrow" w:cs="Calibri"/>
                <w:i/>
                <w:sz w:val="18"/>
                <w:szCs w:val="18"/>
                <w:lang w:val="id-ID"/>
              </w:rPr>
              <w:t>streaming server, iproute</w:t>
            </w:r>
            <w:r w:rsidR="00CB65DF" w:rsidRPr="00C8069B">
              <w:rPr>
                <w:rFonts w:ascii="Arial Narrow" w:hAnsi="Arial Narrow" w:cs="Calibri"/>
                <w:sz w:val="18"/>
                <w:szCs w:val="18"/>
                <w:lang w:val="id-ID"/>
              </w:rPr>
              <w:t xml:space="preserve"> dan IPv6 dan aplikasi berbasis IPv6.  </w:t>
            </w:r>
          </w:p>
        </w:tc>
      </w:tr>
      <w:tr w:rsidR="003C225B" w:rsidRPr="00C8069B" w:rsidTr="00B92C4E">
        <w:tc>
          <w:tcPr>
            <w:tcW w:w="1777" w:type="dxa"/>
          </w:tcPr>
          <w:p w:rsidR="003C225B" w:rsidRPr="00C8069B" w:rsidRDefault="00981AF4">
            <w:pPr>
              <w:rPr>
                <w:rFonts w:ascii="Arial" w:hAnsi="Arial"/>
                <w:sz w:val="18"/>
                <w:lang w:val="id-ID"/>
              </w:rPr>
            </w:pPr>
            <w:r w:rsidRPr="00C8069B">
              <w:rPr>
                <w:rFonts w:ascii="Arial" w:hAnsi="Arial"/>
                <w:sz w:val="18"/>
                <w:lang w:val="id-ID"/>
              </w:rPr>
              <w:t>Tujuan Mata Kuliah</w:t>
            </w:r>
          </w:p>
          <w:p w:rsidR="009344B8" w:rsidRPr="00C8069B" w:rsidRDefault="009344B8">
            <w:pPr>
              <w:rPr>
                <w:rFonts w:ascii="Arial" w:hAnsi="Arial"/>
                <w:sz w:val="18"/>
                <w:lang w:val="id-ID"/>
              </w:rPr>
            </w:pPr>
          </w:p>
          <w:p w:rsidR="009344B8" w:rsidRPr="00C8069B" w:rsidRDefault="009344B8">
            <w:pPr>
              <w:rPr>
                <w:rFonts w:ascii="Arial" w:hAnsi="Arial"/>
                <w:sz w:val="16"/>
                <w:szCs w:val="16"/>
                <w:lang w:val="id-ID"/>
              </w:rPr>
            </w:pPr>
          </w:p>
        </w:tc>
        <w:tc>
          <w:tcPr>
            <w:tcW w:w="8591" w:type="dxa"/>
            <w:gridSpan w:val="4"/>
          </w:tcPr>
          <w:p w:rsidR="00D62A74" w:rsidRPr="00C8069B" w:rsidRDefault="00981AF4" w:rsidP="00D62A74">
            <w:pPr>
              <w:widowControl w:val="0"/>
              <w:tabs>
                <w:tab w:val="left" w:pos="21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8069B">
              <w:rPr>
                <w:rFonts w:ascii="Arial Narrow" w:hAnsi="Arial Narrow"/>
                <w:sz w:val="18"/>
                <w:szCs w:val="18"/>
                <w:lang w:val="id-ID"/>
              </w:rPr>
              <w:t xml:space="preserve">Setelah menyelesaikan mata kuliah ini, mahasiswa </w:t>
            </w:r>
            <w:r w:rsidR="004260BE" w:rsidRPr="00C8069B">
              <w:rPr>
                <w:rFonts w:ascii="Arial Narrow" w:hAnsi="Arial Narrow"/>
                <w:sz w:val="18"/>
                <w:szCs w:val="18"/>
                <w:lang w:val="id-ID"/>
              </w:rPr>
              <w:t>dapat</w:t>
            </w:r>
            <w:r w:rsidR="00D62A74" w:rsidRPr="00C8069B">
              <w:rPr>
                <w:rFonts w:ascii="Arial Narrow" w:hAnsi="Arial Narrow"/>
                <w:sz w:val="18"/>
                <w:szCs w:val="18"/>
                <w:lang w:val="id-ID"/>
              </w:rPr>
              <w:t>:</w:t>
            </w:r>
          </w:p>
          <w:p w:rsidR="00981AF4" w:rsidRPr="00C8069B" w:rsidRDefault="00981AF4" w:rsidP="00D62A74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21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73"/>
              <w:jc w:val="both"/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8069B">
              <w:rPr>
                <w:rFonts w:ascii="Arial Narrow" w:hAnsi="Arial Narrow"/>
                <w:sz w:val="18"/>
                <w:szCs w:val="18"/>
                <w:lang w:val="id-ID"/>
              </w:rPr>
              <w:t xml:space="preserve">memahami </w:t>
            </w:r>
            <w:r w:rsidR="004260BE" w:rsidRPr="00C8069B">
              <w:rPr>
                <w:rFonts w:ascii="Arial Narrow" w:hAnsi="Arial Narrow"/>
                <w:sz w:val="18"/>
                <w:szCs w:val="18"/>
                <w:lang w:val="id-ID"/>
              </w:rPr>
              <w:t xml:space="preserve">konsep </w:t>
            </w:r>
            <w:r w:rsidRPr="00C8069B">
              <w:rPr>
                <w:rFonts w:ascii="Arial Narrow" w:hAnsi="Arial Narrow"/>
                <w:sz w:val="18"/>
                <w:szCs w:val="18"/>
                <w:lang w:val="id-ID"/>
              </w:rPr>
              <w:t>beberapa kompetensi sebagai berikut:</w:t>
            </w:r>
          </w:p>
          <w:p w:rsidR="009135C4" w:rsidRPr="00C8069B" w:rsidRDefault="00270D5B" w:rsidP="00D62A74">
            <w:pPr>
              <w:widowControl w:val="0"/>
              <w:numPr>
                <w:ilvl w:val="0"/>
                <w:numId w:val="11"/>
              </w:numPr>
              <w:tabs>
                <w:tab w:val="num" w:pos="495"/>
                <w:tab w:val="left" w:pos="923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43" w:hanging="211"/>
              <w:jc w:val="both"/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8069B">
              <w:rPr>
                <w:rFonts w:ascii="Arial Narrow" w:hAnsi="Arial Narrow"/>
                <w:sz w:val="18"/>
                <w:szCs w:val="18"/>
                <w:u w:val="single"/>
                <w:lang w:val="id-ID"/>
              </w:rPr>
              <w:t>Virtual LAN:</w:t>
            </w:r>
            <w:r w:rsidRPr="00C8069B">
              <w:rPr>
                <w:rFonts w:ascii="Arial Narrow" w:hAnsi="Arial Narrow"/>
                <w:sz w:val="18"/>
                <w:szCs w:val="18"/>
                <w:lang w:val="id-ID"/>
              </w:rPr>
              <w:t xml:space="preserve"> Cara kerja, tipe VLAN</w:t>
            </w:r>
          </w:p>
          <w:p w:rsidR="00981AF4" w:rsidRPr="00C8069B" w:rsidRDefault="00270D5B" w:rsidP="00D62A74">
            <w:pPr>
              <w:widowControl w:val="0"/>
              <w:numPr>
                <w:ilvl w:val="0"/>
                <w:numId w:val="11"/>
              </w:numPr>
              <w:tabs>
                <w:tab w:val="num" w:pos="495"/>
                <w:tab w:val="left" w:pos="923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43" w:hanging="211"/>
              <w:jc w:val="both"/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8069B">
              <w:rPr>
                <w:rFonts w:ascii="Arial Narrow" w:hAnsi="Arial Narrow"/>
                <w:i/>
                <w:sz w:val="18"/>
                <w:szCs w:val="18"/>
                <w:u w:val="single"/>
                <w:lang w:val="id-ID"/>
              </w:rPr>
              <w:t>Access Control List</w:t>
            </w:r>
            <w:r w:rsidR="003C225B" w:rsidRPr="00C8069B">
              <w:rPr>
                <w:rFonts w:ascii="Arial Narrow" w:hAnsi="Arial Narrow"/>
                <w:sz w:val="18"/>
                <w:szCs w:val="18"/>
                <w:lang w:val="id-ID"/>
              </w:rPr>
              <w:t xml:space="preserve">: </w:t>
            </w:r>
            <w:r w:rsidRPr="00C8069B">
              <w:rPr>
                <w:rFonts w:ascii="Arial Narrow" w:hAnsi="Arial Narrow"/>
                <w:sz w:val="18"/>
                <w:szCs w:val="18"/>
                <w:lang w:val="id-ID"/>
              </w:rPr>
              <w:t xml:space="preserve">tipe, jenis trafik dan </w:t>
            </w:r>
            <w:r w:rsidRPr="00C8069B">
              <w:rPr>
                <w:rFonts w:ascii="Arial Narrow" w:hAnsi="Arial Narrow"/>
                <w:i/>
                <w:sz w:val="18"/>
                <w:szCs w:val="18"/>
                <w:lang w:val="id-ID"/>
              </w:rPr>
              <w:t>wildcard masking</w:t>
            </w:r>
            <w:r w:rsidRPr="00C8069B">
              <w:rPr>
                <w:rFonts w:ascii="Arial Narrow" w:hAnsi="Arial Narrow"/>
                <w:sz w:val="18"/>
                <w:szCs w:val="18"/>
                <w:lang w:val="id-ID"/>
              </w:rPr>
              <w:t xml:space="preserve"> ACL</w:t>
            </w:r>
          </w:p>
          <w:p w:rsidR="00FE2540" w:rsidRPr="00C8069B" w:rsidRDefault="00270D5B" w:rsidP="00D62A74">
            <w:pPr>
              <w:widowControl w:val="0"/>
              <w:numPr>
                <w:ilvl w:val="0"/>
                <w:numId w:val="11"/>
              </w:numPr>
              <w:tabs>
                <w:tab w:val="num" w:pos="495"/>
                <w:tab w:val="left" w:pos="923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43" w:hanging="211"/>
              <w:jc w:val="both"/>
              <w:rPr>
                <w:rFonts w:ascii="Arial Narrow" w:hAnsi="Arial Narrow"/>
                <w:i/>
                <w:sz w:val="18"/>
                <w:szCs w:val="18"/>
                <w:lang w:val="id-ID"/>
              </w:rPr>
            </w:pPr>
            <w:r w:rsidRPr="00C8069B">
              <w:rPr>
                <w:rFonts w:ascii="Arial Narrow" w:hAnsi="Arial Narrow"/>
                <w:sz w:val="18"/>
                <w:szCs w:val="18"/>
                <w:u w:val="single"/>
                <w:lang w:val="id-ID"/>
              </w:rPr>
              <w:t xml:space="preserve">Manajemen </w:t>
            </w:r>
            <w:r w:rsidRPr="00C8069B">
              <w:rPr>
                <w:rFonts w:ascii="Arial Narrow" w:hAnsi="Arial Narrow"/>
                <w:i/>
                <w:sz w:val="18"/>
                <w:szCs w:val="18"/>
                <w:u w:val="single"/>
                <w:lang w:val="id-ID"/>
              </w:rPr>
              <w:t>Bandwidth</w:t>
            </w:r>
            <w:r w:rsidR="00FE2540" w:rsidRPr="00C8069B">
              <w:rPr>
                <w:rFonts w:ascii="Arial Narrow" w:hAnsi="Arial Narrow"/>
                <w:sz w:val="18"/>
                <w:szCs w:val="18"/>
                <w:lang w:val="id-ID"/>
              </w:rPr>
              <w:t xml:space="preserve"> : </w:t>
            </w:r>
            <w:r w:rsidR="00AF27BC" w:rsidRPr="00C8069B">
              <w:rPr>
                <w:rFonts w:ascii="Arial Narrow" w:hAnsi="Arial Narrow"/>
                <w:sz w:val="18"/>
                <w:szCs w:val="18"/>
                <w:lang w:val="id-ID"/>
              </w:rPr>
              <w:t xml:space="preserve">Teknik Antrian, </w:t>
            </w:r>
            <w:r w:rsidRPr="00C8069B">
              <w:rPr>
                <w:rFonts w:ascii="Arial Narrow" w:hAnsi="Arial Narrow"/>
                <w:sz w:val="18"/>
                <w:szCs w:val="18"/>
                <w:lang w:val="id-ID"/>
              </w:rPr>
              <w:t xml:space="preserve">CBQ, HTB </w:t>
            </w:r>
          </w:p>
          <w:p w:rsidR="0072069A" w:rsidRPr="00C8069B" w:rsidRDefault="00270D5B" w:rsidP="00D62A74">
            <w:pPr>
              <w:widowControl w:val="0"/>
              <w:numPr>
                <w:ilvl w:val="0"/>
                <w:numId w:val="11"/>
              </w:numPr>
              <w:tabs>
                <w:tab w:val="num" w:pos="495"/>
                <w:tab w:val="left" w:pos="923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43" w:hanging="211"/>
              <w:jc w:val="both"/>
              <w:rPr>
                <w:rFonts w:ascii="Arial Narrow" w:hAnsi="Arial Narrow"/>
                <w:sz w:val="18"/>
                <w:szCs w:val="18"/>
                <w:u w:val="single"/>
                <w:lang w:val="id-ID"/>
              </w:rPr>
            </w:pPr>
            <w:r w:rsidRPr="00C8069B">
              <w:rPr>
                <w:rFonts w:ascii="Arial Narrow" w:hAnsi="Arial Narrow"/>
                <w:sz w:val="18"/>
                <w:szCs w:val="18"/>
                <w:u w:val="single"/>
                <w:lang w:val="id-ID"/>
              </w:rPr>
              <w:t>NAT dan Proxy</w:t>
            </w:r>
            <w:r w:rsidR="00FE2540" w:rsidRPr="00C8069B">
              <w:rPr>
                <w:rFonts w:ascii="Arial Narrow" w:hAnsi="Arial Narrow"/>
                <w:sz w:val="18"/>
                <w:szCs w:val="18"/>
                <w:lang w:val="id-ID"/>
              </w:rPr>
              <w:t xml:space="preserve">: </w:t>
            </w:r>
            <w:r w:rsidRPr="00C8069B">
              <w:rPr>
                <w:rFonts w:ascii="Arial Narrow" w:hAnsi="Arial Narrow"/>
                <w:i/>
                <w:sz w:val="18"/>
                <w:szCs w:val="18"/>
                <w:lang w:val="id-ID"/>
              </w:rPr>
              <w:t>Network address translation</w:t>
            </w:r>
            <w:r w:rsidRPr="00C8069B">
              <w:rPr>
                <w:rFonts w:ascii="Arial Narrow" w:hAnsi="Arial Narrow"/>
                <w:sz w:val="18"/>
                <w:szCs w:val="18"/>
                <w:lang w:val="id-ID"/>
              </w:rPr>
              <w:t xml:space="preserve">, </w:t>
            </w:r>
            <w:r w:rsidRPr="00C8069B">
              <w:rPr>
                <w:rFonts w:ascii="Arial Narrow" w:hAnsi="Arial Narrow"/>
                <w:i/>
                <w:sz w:val="18"/>
                <w:szCs w:val="18"/>
                <w:lang w:val="id-ID"/>
              </w:rPr>
              <w:t>proxy server</w:t>
            </w:r>
            <w:r w:rsidRPr="00C8069B">
              <w:rPr>
                <w:rFonts w:ascii="Arial Narrow" w:hAnsi="Arial Narrow"/>
                <w:sz w:val="18"/>
                <w:szCs w:val="18"/>
                <w:lang w:val="id-ID"/>
              </w:rPr>
              <w:t xml:space="preserve">, </w:t>
            </w:r>
            <w:r w:rsidRPr="00C8069B">
              <w:rPr>
                <w:rFonts w:ascii="Arial Narrow" w:hAnsi="Arial Narrow"/>
                <w:i/>
                <w:sz w:val="18"/>
                <w:szCs w:val="18"/>
                <w:lang w:val="id-ID"/>
              </w:rPr>
              <w:t>transparent proxy</w:t>
            </w:r>
          </w:p>
          <w:p w:rsidR="00981AF4" w:rsidRPr="00C8069B" w:rsidRDefault="00270D5B" w:rsidP="00D62A74">
            <w:pPr>
              <w:widowControl w:val="0"/>
              <w:numPr>
                <w:ilvl w:val="0"/>
                <w:numId w:val="11"/>
              </w:numPr>
              <w:tabs>
                <w:tab w:val="num" w:pos="495"/>
                <w:tab w:val="left" w:pos="923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43" w:hanging="211"/>
              <w:jc w:val="both"/>
              <w:rPr>
                <w:rFonts w:ascii="Arial Narrow" w:hAnsi="Arial Narrow"/>
                <w:sz w:val="18"/>
                <w:szCs w:val="18"/>
                <w:u w:val="single"/>
                <w:lang w:val="id-ID"/>
              </w:rPr>
            </w:pPr>
            <w:r w:rsidRPr="00C8069B">
              <w:rPr>
                <w:rFonts w:ascii="Arial Narrow" w:hAnsi="Arial Narrow"/>
                <w:sz w:val="18"/>
                <w:szCs w:val="18"/>
                <w:u w:val="single"/>
                <w:lang w:val="id-ID"/>
              </w:rPr>
              <w:t>Mikrotik Router</w:t>
            </w:r>
            <w:r w:rsidR="00981AF4" w:rsidRPr="00C8069B">
              <w:rPr>
                <w:rFonts w:ascii="Arial Narrow" w:hAnsi="Arial Narrow"/>
                <w:sz w:val="18"/>
                <w:szCs w:val="18"/>
                <w:lang w:val="id-ID"/>
              </w:rPr>
              <w:t xml:space="preserve">: </w:t>
            </w:r>
            <w:r w:rsidRPr="00C8069B">
              <w:rPr>
                <w:rFonts w:ascii="Arial Narrow" w:hAnsi="Arial Narrow"/>
                <w:sz w:val="18"/>
                <w:szCs w:val="18"/>
                <w:lang w:val="id-ID"/>
              </w:rPr>
              <w:t>Jenis dan fitur pada mikrotik serta integrasi aplikasinya</w:t>
            </w:r>
            <w:r w:rsidR="0072069A" w:rsidRPr="00C8069B">
              <w:rPr>
                <w:rFonts w:ascii="Arial Narrow" w:hAnsi="Arial Narrow"/>
                <w:sz w:val="18"/>
                <w:szCs w:val="18"/>
                <w:lang w:val="id-ID"/>
              </w:rPr>
              <w:t>.</w:t>
            </w:r>
          </w:p>
          <w:p w:rsidR="00303703" w:rsidRPr="00C8069B" w:rsidRDefault="00270D5B" w:rsidP="00D62A74">
            <w:pPr>
              <w:widowControl w:val="0"/>
              <w:numPr>
                <w:ilvl w:val="0"/>
                <w:numId w:val="11"/>
              </w:numPr>
              <w:tabs>
                <w:tab w:val="num" w:pos="495"/>
                <w:tab w:val="left" w:pos="923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43" w:hanging="211"/>
              <w:jc w:val="both"/>
              <w:rPr>
                <w:rFonts w:ascii="Arial Narrow" w:hAnsi="Arial Narrow"/>
                <w:sz w:val="18"/>
                <w:szCs w:val="18"/>
                <w:u w:val="single"/>
                <w:lang w:val="id-ID"/>
              </w:rPr>
            </w:pPr>
            <w:r w:rsidRPr="00C8069B">
              <w:rPr>
                <w:rFonts w:ascii="Arial Narrow" w:hAnsi="Arial Narrow"/>
                <w:i/>
                <w:sz w:val="18"/>
                <w:szCs w:val="18"/>
                <w:u w:val="single"/>
                <w:lang w:val="id-ID"/>
              </w:rPr>
              <w:t>Load Balancing</w:t>
            </w:r>
            <w:r w:rsidR="00303703" w:rsidRPr="00C8069B">
              <w:rPr>
                <w:rFonts w:ascii="Arial Narrow" w:hAnsi="Arial Narrow"/>
                <w:sz w:val="18"/>
                <w:szCs w:val="18"/>
                <w:lang w:val="id-ID"/>
              </w:rPr>
              <w:t xml:space="preserve"> : </w:t>
            </w:r>
            <w:r w:rsidRPr="00C8069B">
              <w:rPr>
                <w:rFonts w:ascii="Arial Narrow" w:hAnsi="Arial Narrow"/>
                <w:sz w:val="18"/>
                <w:szCs w:val="18"/>
                <w:lang w:val="id-ID"/>
              </w:rPr>
              <w:t xml:space="preserve">Konsep </w:t>
            </w:r>
            <w:r w:rsidRPr="00C8069B">
              <w:rPr>
                <w:rFonts w:ascii="Arial Narrow" w:hAnsi="Arial Narrow"/>
                <w:i/>
                <w:sz w:val="18"/>
                <w:szCs w:val="18"/>
                <w:lang w:val="id-ID"/>
              </w:rPr>
              <w:t>Load Balancing</w:t>
            </w:r>
          </w:p>
          <w:p w:rsidR="0072069A" w:rsidRPr="00C8069B" w:rsidRDefault="00270D5B" w:rsidP="00D62A74">
            <w:pPr>
              <w:widowControl w:val="0"/>
              <w:numPr>
                <w:ilvl w:val="0"/>
                <w:numId w:val="11"/>
              </w:numPr>
              <w:tabs>
                <w:tab w:val="num" w:pos="495"/>
                <w:tab w:val="left" w:pos="923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43" w:hanging="211"/>
              <w:jc w:val="both"/>
              <w:rPr>
                <w:rFonts w:ascii="Arial Narrow" w:hAnsi="Arial Narrow"/>
                <w:sz w:val="18"/>
                <w:szCs w:val="18"/>
                <w:u w:val="single"/>
                <w:lang w:val="id-ID"/>
              </w:rPr>
            </w:pPr>
            <w:r w:rsidRPr="00C8069B">
              <w:rPr>
                <w:rFonts w:ascii="Arial Narrow" w:hAnsi="Arial Narrow"/>
                <w:i/>
                <w:sz w:val="18"/>
                <w:szCs w:val="18"/>
                <w:u w:val="single"/>
                <w:lang w:val="id-ID"/>
              </w:rPr>
              <w:t>Wireless Network</w:t>
            </w:r>
            <w:r w:rsidR="00303703" w:rsidRPr="00C8069B">
              <w:rPr>
                <w:rFonts w:ascii="Arial Narrow" w:hAnsi="Arial Narrow"/>
                <w:sz w:val="18"/>
                <w:szCs w:val="18"/>
                <w:lang w:val="id-ID"/>
              </w:rPr>
              <w:t xml:space="preserve">: </w:t>
            </w:r>
            <w:r w:rsidRPr="00C8069B">
              <w:rPr>
                <w:rFonts w:ascii="Arial Narrow" w:hAnsi="Arial Narrow"/>
                <w:sz w:val="18"/>
                <w:szCs w:val="18"/>
                <w:lang w:val="id-ID"/>
              </w:rPr>
              <w:t xml:space="preserve">Jaringan </w:t>
            </w:r>
            <w:r w:rsidRPr="00C8069B">
              <w:rPr>
                <w:rFonts w:ascii="Arial Narrow" w:hAnsi="Arial Narrow"/>
                <w:i/>
                <w:sz w:val="18"/>
                <w:szCs w:val="18"/>
                <w:lang w:val="id-ID"/>
              </w:rPr>
              <w:t>Ad Hoc</w:t>
            </w:r>
            <w:r w:rsidRPr="00C8069B">
              <w:rPr>
                <w:rFonts w:ascii="Arial Narrow" w:hAnsi="Arial Narrow"/>
                <w:sz w:val="18"/>
                <w:szCs w:val="18"/>
                <w:lang w:val="id-ID"/>
              </w:rPr>
              <w:t xml:space="preserve">, </w:t>
            </w:r>
            <w:r w:rsidRPr="00C8069B">
              <w:rPr>
                <w:rFonts w:ascii="Arial Narrow" w:hAnsi="Arial Narrow"/>
                <w:i/>
                <w:sz w:val="18"/>
                <w:szCs w:val="18"/>
                <w:lang w:val="id-ID"/>
              </w:rPr>
              <w:t>Access Point</w:t>
            </w:r>
            <w:r w:rsidRPr="00C8069B">
              <w:rPr>
                <w:rFonts w:ascii="Arial Narrow" w:hAnsi="Arial Narrow"/>
                <w:sz w:val="18"/>
                <w:szCs w:val="18"/>
                <w:lang w:val="id-ID"/>
              </w:rPr>
              <w:t xml:space="preserve"> sebagai </w:t>
            </w:r>
            <w:r w:rsidRPr="00C8069B">
              <w:rPr>
                <w:rFonts w:ascii="Arial Narrow" w:hAnsi="Arial Narrow"/>
                <w:i/>
                <w:sz w:val="18"/>
                <w:szCs w:val="18"/>
                <w:lang w:val="id-ID"/>
              </w:rPr>
              <w:t>repeater,Access Point</w:t>
            </w:r>
            <w:r w:rsidRPr="00C8069B">
              <w:rPr>
                <w:rFonts w:ascii="Arial Narrow" w:hAnsi="Arial Narrow"/>
                <w:sz w:val="18"/>
                <w:szCs w:val="18"/>
                <w:lang w:val="id-ID"/>
              </w:rPr>
              <w:t xml:space="preserve"> sebagai </w:t>
            </w:r>
            <w:r w:rsidRPr="00C8069B">
              <w:rPr>
                <w:rFonts w:ascii="Arial Narrow" w:hAnsi="Arial Narrow"/>
                <w:i/>
                <w:sz w:val="18"/>
                <w:szCs w:val="18"/>
                <w:lang w:val="id-ID"/>
              </w:rPr>
              <w:t>WDS (Wireless Distribution Sytem), Access Point</w:t>
            </w:r>
            <w:r w:rsidRPr="00C8069B">
              <w:rPr>
                <w:rFonts w:ascii="Arial Narrow" w:hAnsi="Arial Narrow"/>
                <w:sz w:val="18"/>
                <w:szCs w:val="18"/>
                <w:lang w:val="id-ID"/>
              </w:rPr>
              <w:t xml:space="preserve"> sebagai client</w:t>
            </w:r>
            <w:r w:rsidR="0072069A" w:rsidRPr="00C8069B">
              <w:rPr>
                <w:rFonts w:ascii="Arial Narrow" w:hAnsi="Arial Narrow"/>
                <w:sz w:val="18"/>
                <w:szCs w:val="18"/>
                <w:lang w:val="id-ID"/>
              </w:rPr>
              <w:t xml:space="preserve">. </w:t>
            </w:r>
          </w:p>
          <w:p w:rsidR="00303703" w:rsidRPr="00C8069B" w:rsidRDefault="00270D5B" w:rsidP="00D62A74">
            <w:pPr>
              <w:widowControl w:val="0"/>
              <w:numPr>
                <w:ilvl w:val="0"/>
                <w:numId w:val="11"/>
              </w:numPr>
              <w:tabs>
                <w:tab w:val="num" w:pos="495"/>
                <w:tab w:val="left" w:pos="923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43" w:hanging="211"/>
              <w:jc w:val="both"/>
              <w:rPr>
                <w:rFonts w:ascii="Arial Narrow" w:hAnsi="Arial Narrow"/>
                <w:sz w:val="18"/>
                <w:szCs w:val="18"/>
                <w:u w:val="single"/>
                <w:lang w:val="id-ID"/>
              </w:rPr>
            </w:pPr>
            <w:r w:rsidRPr="00C8069B">
              <w:rPr>
                <w:rFonts w:ascii="Arial Narrow" w:hAnsi="Arial Narrow"/>
                <w:sz w:val="18"/>
                <w:szCs w:val="18"/>
                <w:u w:val="single"/>
                <w:lang w:val="id-ID"/>
              </w:rPr>
              <w:t>Aplikasi Web</w:t>
            </w:r>
            <w:r w:rsidR="00477F40" w:rsidRPr="00C8069B">
              <w:rPr>
                <w:rFonts w:ascii="Arial Narrow" w:hAnsi="Arial Narrow"/>
                <w:sz w:val="18"/>
                <w:szCs w:val="18"/>
                <w:lang w:val="id-ID"/>
              </w:rPr>
              <w:t xml:space="preserve">: </w:t>
            </w:r>
            <w:r w:rsidRPr="00C8069B">
              <w:rPr>
                <w:rFonts w:ascii="Arial Narrow" w:hAnsi="Arial Narrow"/>
                <w:i/>
                <w:sz w:val="18"/>
                <w:szCs w:val="18"/>
                <w:lang w:val="id-ID"/>
              </w:rPr>
              <w:t>User Directory, Virtual Host</w:t>
            </w:r>
          </w:p>
          <w:p w:rsidR="003C225B" w:rsidRPr="00C8069B" w:rsidRDefault="00270D5B" w:rsidP="00D62A74">
            <w:pPr>
              <w:widowControl w:val="0"/>
              <w:numPr>
                <w:ilvl w:val="0"/>
                <w:numId w:val="11"/>
              </w:numPr>
              <w:tabs>
                <w:tab w:val="num" w:pos="495"/>
                <w:tab w:val="left" w:pos="923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43" w:hanging="211"/>
              <w:jc w:val="both"/>
              <w:rPr>
                <w:rFonts w:ascii="Arial Narrow" w:hAnsi="Arial Narrow"/>
                <w:sz w:val="18"/>
                <w:szCs w:val="18"/>
                <w:u w:val="single"/>
                <w:lang w:val="id-ID"/>
              </w:rPr>
            </w:pPr>
            <w:r w:rsidRPr="00C8069B">
              <w:rPr>
                <w:rFonts w:ascii="Arial Narrow" w:hAnsi="Arial Narrow"/>
                <w:i/>
                <w:sz w:val="18"/>
                <w:szCs w:val="18"/>
                <w:u w:val="single"/>
                <w:lang w:val="id-ID"/>
              </w:rPr>
              <w:t>Email Server</w:t>
            </w:r>
            <w:r w:rsidR="0072069A" w:rsidRPr="00C8069B">
              <w:rPr>
                <w:rFonts w:ascii="Arial Narrow" w:hAnsi="Arial Narrow"/>
                <w:sz w:val="18"/>
                <w:szCs w:val="18"/>
                <w:lang w:val="id-ID"/>
              </w:rPr>
              <w:t xml:space="preserve">: </w:t>
            </w:r>
            <w:r w:rsidRPr="00C8069B">
              <w:rPr>
                <w:rFonts w:ascii="Arial Narrow" w:hAnsi="Arial Narrow"/>
                <w:sz w:val="18"/>
                <w:szCs w:val="18"/>
                <w:lang w:val="id-ID"/>
              </w:rPr>
              <w:t xml:space="preserve">Konsep </w:t>
            </w:r>
            <w:r w:rsidRPr="00C8069B">
              <w:rPr>
                <w:rFonts w:ascii="Arial Narrow" w:hAnsi="Arial Narrow"/>
                <w:i/>
                <w:sz w:val="18"/>
                <w:szCs w:val="18"/>
                <w:lang w:val="id-ID"/>
              </w:rPr>
              <w:t>email server</w:t>
            </w:r>
          </w:p>
          <w:p w:rsidR="00270D5B" w:rsidRPr="00C8069B" w:rsidRDefault="00270D5B" w:rsidP="00D62A74">
            <w:pPr>
              <w:widowControl w:val="0"/>
              <w:numPr>
                <w:ilvl w:val="0"/>
                <w:numId w:val="11"/>
              </w:numPr>
              <w:tabs>
                <w:tab w:val="num" w:pos="495"/>
                <w:tab w:val="left" w:pos="923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43" w:hanging="211"/>
              <w:jc w:val="both"/>
              <w:rPr>
                <w:rFonts w:ascii="Arial Narrow" w:hAnsi="Arial Narrow"/>
                <w:sz w:val="18"/>
                <w:szCs w:val="18"/>
                <w:u w:val="single"/>
                <w:lang w:val="id-ID"/>
              </w:rPr>
            </w:pPr>
            <w:r w:rsidRPr="00C8069B">
              <w:rPr>
                <w:rFonts w:ascii="Arial Narrow" w:hAnsi="Arial Narrow"/>
                <w:i/>
                <w:sz w:val="18"/>
                <w:szCs w:val="18"/>
                <w:u w:val="single"/>
                <w:lang w:val="id-ID"/>
              </w:rPr>
              <w:t>Streaming Server</w:t>
            </w:r>
            <w:r w:rsidRPr="00C8069B">
              <w:rPr>
                <w:rFonts w:ascii="Arial Narrow" w:hAnsi="Arial Narrow"/>
                <w:sz w:val="18"/>
                <w:szCs w:val="18"/>
                <w:lang w:val="id-ID"/>
              </w:rPr>
              <w:t xml:space="preserve">: Konsep </w:t>
            </w:r>
            <w:r w:rsidRPr="00C8069B">
              <w:rPr>
                <w:rFonts w:ascii="Arial Narrow" w:hAnsi="Arial Narrow"/>
                <w:i/>
                <w:sz w:val="18"/>
                <w:szCs w:val="18"/>
                <w:lang w:val="id-ID"/>
              </w:rPr>
              <w:t>streaming server</w:t>
            </w:r>
            <w:r w:rsidRPr="00C8069B">
              <w:rPr>
                <w:rFonts w:ascii="Arial Narrow" w:hAnsi="Arial Narrow"/>
                <w:sz w:val="18"/>
                <w:szCs w:val="18"/>
                <w:lang w:val="id-ID"/>
              </w:rPr>
              <w:t xml:space="preserve">, </w:t>
            </w:r>
            <w:r w:rsidR="00CB65DF" w:rsidRPr="00C8069B">
              <w:rPr>
                <w:rFonts w:ascii="Arial Narrow" w:hAnsi="Arial Narrow"/>
                <w:sz w:val="18"/>
                <w:szCs w:val="18"/>
                <w:lang w:val="id-ID"/>
              </w:rPr>
              <w:t>protok</w:t>
            </w:r>
            <w:r w:rsidRPr="00C8069B">
              <w:rPr>
                <w:rFonts w:ascii="Arial Narrow" w:hAnsi="Arial Narrow"/>
                <w:sz w:val="18"/>
                <w:szCs w:val="18"/>
                <w:lang w:val="id-ID"/>
              </w:rPr>
              <w:t xml:space="preserve">ol </w:t>
            </w:r>
            <w:r w:rsidRPr="00C8069B">
              <w:rPr>
                <w:rFonts w:ascii="Arial Narrow" w:hAnsi="Arial Narrow"/>
                <w:i/>
                <w:sz w:val="18"/>
                <w:szCs w:val="18"/>
                <w:lang w:val="id-ID"/>
              </w:rPr>
              <w:t>streaming</w:t>
            </w:r>
          </w:p>
          <w:p w:rsidR="00270D5B" w:rsidRPr="00C8069B" w:rsidRDefault="00270D5B" w:rsidP="00D62A74">
            <w:pPr>
              <w:widowControl w:val="0"/>
              <w:numPr>
                <w:ilvl w:val="0"/>
                <w:numId w:val="11"/>
              </w:numPr>
              <w:tabs>
                <w:tab w:val="num" w:pos="495"/>
                <w:tab w:val="left" w:pos="923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43" w:hanging="211"/>
              <w:jc w:val="both"/>
              <w:rPr>
                <w:rFonts w:ascii="Arial Narrow" w:hAnsi="Arial Narrow"/>
                <w:sz w:val="18"/>
                <w:szCs w:val="18"/>
                <w:u w:val="single"/>
                <w:lang w:val="id-ID"/>
              </w:rPr>
            </w:pPr>
            <w:r w:rsidRPr="00C8069B">
              <w:rPr>
                <w:rFonts w:ascii="Arial Narrow" w:hAnsi="Arial Narrow"/>
                <w:sz w:val="18"/>
                <w:szCs w:val="18"/>
                <w:u w:val="single"/>
                <w:lang w:val="id-ID"/>
              </w:rPr>
              <w:t xml:space="preserve">IPTV: </w:t>
            </w:r>
            <w:r w:rsidRPr="00C8069B">
              <w:rPr>
                <w:rFonts w:ascii="Arial Narrow" w:hAnsi="Arial Narrow"/>
                <w:sz w:val="18"/>
                <w:szCs w:val="18"/>
                <w:lang w:val="id-ID"/>
              </w:rPr>
              <w:t xml:space="preserve">Media server, </w:t>
            </w:r>
            <w:r w:rsidRPr="00C8069B">
              <w:rPr>
                <w:rFonts w:ascii="Arial Narrow" w:hAnsi="Arial Narrow"/>
                <w:i/>
                <w:sz w:val="18"/>
                <w:szCs w:val="18"/>
                <w:lang w:val="id-ID"/>
              </w:rPr>
              <w:t>video on demand</w:t>
            </w:r>
            <w:r w:rsidRPr="00C8069B">
              <w:rPr>
                <w:rFonts w:ascii="Arial Narrow" w:hAnsi="Arial Narrow"/>
                <w:sz w:val="18"/>
                <w:szCs w:val="18"/>
                <w:lang w:val="id-ID"/>
              </w:rPr>
              <w:t>, arsitektur IPTV</w:t>
            </w:r>
          </w:p>
          <w:p w:rsidR="00270D5B" w:rsidRPr="00E86DAE" w:rsidRDefault="00270D5B" w:rsidP="00D62A74">
            <w:pPr>
              <w:widowControl w:val="0"/>
              <w:numPr>
                <w:ilvl w:val="0"/>
                <w:numId w:val="11"/>
              </w:numPr>
              <w:tabs>
                <w:tab w:val="num" w:pos="495"/>
                <w:tab w:val="left" w:pos="923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43" w:hanging="211"/>
              <w:jc w:val="both"/>
              <w:rPr>
                <w:rFonts w:ascii="Arial Narrow" w:hAnsi="Arial Narrow"/>
                <w:sz w:val="18"/>
                <w:szCs w:val="18"/>
                <w:u w:val="single"/>
                <w:lang w:val="id-ID"/>
              </w:rPr>
            </w:pPr>
            <w:r w:rsidRPr="00C8069B">
              <w:rPr>
                <w:rFonts w:ascii="Arial Narrow" w:hAnsi="Arial Narrow"/>
                <w:sz w:val="18"/>
                <w:szCs w:val="18"/>
                <w:u w:val="single"/>
                <w:lang w:val="id-ID"/>
              </w:rPr>
              <w:t>Pengukuran QoS Streaming Server:</w:t>
            </w:r>
            <w:r w:rsidRPr="00C8069B">
              <w:rPr>
                <w:rFonts w:ascii="Arial Narrow" w:hAnsi="Arial Narrow"/>
                <w:sz w:val="18"/>
                <w:szCs w:val="18"/>
                <w:lang w:val="id-ID"/>
              </w:rPr>
              <w:t xml:space="preserve"> Parameter QoS, penggunaan </w:t>
            </w:r>
            <w:r w:rsidRPr="00C8069B">
              <w:rPr>
                <w:rFonts w:ascii="Arial Narrow" w:hAnsi="Arial Narrow"/>
                <w:i/>
                <w:sz w:val="18"/>
                <w:szCs w:val="18"/>
                <w:lang w:val="id-ID"/>
              </w:rPr>
              <w:t>wireshark</w:t>
            </w:r>
            <w:r w:rsidRPr="00C8069B">
              <w:rPr>
                <w:rFonts w:ascii="Arial Narrow" w:hAnsi="Arial Narrow"/>
                <w:sz w:val="18"/>
                <w:szCs w:val="18"/>
                <w:lang w:val="id-ID"/>
              </w:rPr>
              <w:t xml:space="preserve"> untuk pengukuran QoS</w:t>
            </w:r>
          </w:p>
          <w:p w:rsidR="00E86DAE" w:rsidRPr="00507455" w:rsidRDefault="00E86DAE" w:rsidP="00D62A74">
            <w:pPr>
              <w:widowControl w:val="0"/>
              <w:numPr>
                <w:ilvl w:val="0"/>
                <w:numId w:val="11"/>
              </w:numPr>
              <w:tabs>
                <w:tab w:val="num" w:pos="495"/>
                <w:tab w:val="left" w:pos="923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43" w:hanging="211"/>
              <w:jc w:val="both"/>
              <w:rPr>
                <w:rFonts w:ascii="Arial Narrow" w:hAnsi="Arial Narrow"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sz w:val="18"/>
                <w:szCs w:val="18"/>
                <w:u w:val="single"/>
              </w:rPr>
              <w:t xml:space="preserve">Multiprotocol Label Switching (MPLS) </w:t>
            </w:r>
            <w:r w:rsidRPr="00507455"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="00507455" w:rsidRPr="00507455">
              <w:rPr>
                <w:rFonts w:ascii="Arial Narrow" w:hAnsi="Arial Narrow"/>
                <w:sz w:val="18"/>
                <w:szCs w:val="18"/>
              </w:rPr>
              <w:t>Pengertian, arsitektur, MPLS over ATM, GMPLS, Implementasi MPLS</w:t>
            </w:r>
          </w:p>
          <w:p w:rsidR="00270D5B" w:rsidRPr="00C8069B" w:rsidRDefault="00270D5B" w:rsidP="00D62A74">
            <w:pPr>
              <w:widowControl w:val="0"/>
              <w:numPr>
                <w:ilvl w:val="0"/>
                <w:numId w:val="11"/>
              </w:numPr>
              <w:tabs>
                <w:tab w:val="num" w:pos="495"/>
                <w:tab w:val="left" w:pos="923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43" w:hanging="211"/>
              <w:jc w:val="both"/>
              <w:rPr>
                <w:rFonts w:ascii="Arial Narrow" w:hAnsi="Arial Narrow"/>
                <w:sz w:val="18"/>
                <w:szCs w:val="18"/>
                <w:u w:val="single"/>
                <w:lang w:val="id-ID"/>
              </w:rPr>
            </w:pPr>
            <w:r w:rsidRPr="00C8069B">
              <w:rPr>
                <w:rFonts w:ascii="Arial Narrow" w:hAnsi="Arial Narrow"/>
                <w:sz w:val="18"/>
                <w:szCs w:val="18"/>
                <w:u w:val="single"/>
                <w:lang w:val="id-ID"/>
              </w:rPr>
              <w:t>IPRoute dan IPv6:</w:t>
            </w:r>
            <w:r w:rsidRPr="00C8069B">
              <w:rPr>
                <w:rFonts w:ascii="Arial Narrow" w:hAnsi="Arial Narrow"/>
                <w:sz w:val="18"/>
                <w:szCs w:val="18"/>
                <w:lang w:val="id-ID"/>
              </w:rPr>
              <w:t xml:space="preserve"> IPRoute, pengalamatan IPv6 di linux</w:t>
            </w:r>
          </w:p>
          <w:p w:rsidR="00270D5B" w:rsidRPr="00C8069B" w:rsidRDefault="00270D5B" w:rsidP="00D62A74">
            <w:pPr>
              <w:widowControl w:val="0"/>
              <w:numPr>
                <w:ilvl w:val="0"/>
                <w:numId w:val="11"/>
              </w:numPr>
              <w:tabs>
                <w:tab w:val="num" w:pos="495"/>
                <w:tab w:val="left" w:pos="923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43" w:hanging="211"/>
              <w:jc w:val="both"/>
              <w:rPr>
                <w:rFonts w:ascii="Arial Narrow" w:hAnsi="Arial Narrow"/>
                <w:sz w:val="18"/>
                <w:szCs w:val="18"/>
                <w:u w:val="single"/>
                <w:lang w:val="id-ID"/>
              </w:rPr>
            </w:pPr>
            <w:r w:rsidRPr="00C8069B">
              <w:rPr>
                <w:rFonts w:ascii="Arial Narrow" w:hAnsi="Arial Narrow"/>
                <w:sz w:val="18"/>
                <w:szCs w:val="18"/>
                <w:u w:val="single"/>
                <w:lang w:val="id-ID"/>
              </w:rPr>
              <w:t>Aplikasi Berbasis IPv6:</w:t>
            </w:r>
            <w:r w:rsidRPr="00C8069B">
              <w:rPr>
                <w:rFonts w:ascii="Arial Narrow" w:hAnsi="Arial Narrow"/>
                <w:sz w:val="18"/>
                <w:szCs w:val="18"/>
                <w:lang w:val="id-ID"/>
              </w:rPr>
              <w:t xml:space="preserve"> Web server, FTP server dan SSH berbasis IPv6</w:t>
            </w:r>
          </w:p>
          <w:p w:rsidR="00D62A74" w:rsidRPr="00C8069B" w:rsidRDefault="00420B6C" w:rsidP="00DC3A18">
            <w:pPr>
              <w:pStyle w:val="ListParagraph"/>
              <w:numPr>
                <w:ilvl w:val="0"/>
                <w:numId w:val="16"/>
              </w:numPr>
              <w:ind w:left="473"/>
              <w:rPr>
                <w:rFonts w:ascii="Arial Narrow" w:hAnsi="Arial Narrow" w:cs="Arial"/>
                <w:sz w:val="18"/>
                <w:szCs w:val="18"/>
                <w:lang w:val="id-ID"/>
              </w:rPr>
            </w:pPr>
            <w:r w:rsidRPr="00C8069B">
              <w:rPr>
                <w:rFonts w:ascii="Arial Narrow" w:hAnsi="Arial Narrow" w:cs="Arial"/>
                <w:sz w:val="18"/>
                <w:szCs w:val="18"/>
                <w:lang w:val="id-ID"/>
              </w:rPr>
              <w:t>Memiliki sikap menghargai terhadap nilai-nilai keilmuan,</w:t>
            </w:r>
            <w:r w:rsidR="00D62A74" w:rsidRPr="00C8069B">
              <w:rPr>
                <w:rFonts w:ascii="Arial Narrow" w:hAnsi="Arial Narrow" w:cs="Arial"/>
                <w:sz w:val="18"/>
                <w:szCs w:val="18"/>
                <w:lang w:val="id-ID"/>
              </w:rPr>
              <w:t xml:space="preserve"> memahami penggunaannya dalam bidang-bidang yang lain dan penerapan dalam kehidupan sehari-hari.  </w:t>
            </w:r>
          </w:p>
        </w:tc>
      </w:tr>
      <w:tr w:rsidR="003C225B" w:rsidRPr="00C8069B" w:rsidTr="00B92C4E">
        <w:tc>
          <w:tcPr>
            <w:tcW w:w="1777" w:type="dxa"/>
          </w:tcPr>
          <w:p w:rsidR="003C225B" w:rsidRPr="00C8069B" w:rsidRDefault="009A0D37">
            <w:pPr>
              <w:rPr>
                <w:rFonts w:ascii="Times" w:hAnsi="Times"/>
                <w:sz w:val="18"/>
                <w:lang w:val="id-ID"/>
              </w:rPr>
            </w:pPr>
            <w:r w:rsidRPr="00C8069B">
              <w:rPr>
                <w:rFonts w:ascii="Arial" w:hAnsi="Arial"/>
                <w:sz w:val="18"/>
                <w:lang w:val="id-ID"/>
              </w:rPr>
              <w:t>Prasyarat</w:t>
            </w:r>
          </w:p>
        </w:tc>
        <w:tc>
          <w:tcPr>
            <w:tcW w:w="8591" w:type="dxa"/>
            <w:gridSpan w:val="4"/>
          </w:tcPr>
          <w:p w:rsidR="003C225B" w:rsidRPr="00C8069B" w:rsidRDefault="00270D5B" w:rsidP="00A25CCD">
            <w:pPr>
              <w:rPr>
                <w:rFonts w:ascii="Times" w:hAnsi="Times"/>
                <w:sz w:val="18"/>
                <w:lang w:val="id-ID"/>
              </w:rPr>
            </w:pPr>
            <w:r w:rsidRPr="00C8069B">
              <w:rPr>
                <w:rFonts w:ascii="Arial Narrow" w:hAnsi="Arial Narrow"/>
                <w:sz w:val="18"/>
                <w:lang w:val="id-ID"/>
              </w:rPr>
              <w:t>Komunikasi Data, Jaringan Komputer 1</w:t>
            </w:r>
            <w:r w:rsidR="00E7173E" w:rsidRPr="00C8069B">
              <w:rPr>
                <w:rFonts w:ascii="Arial Narrow" w:hAnsi="Arial Narrow"/>
                <w:sz w:val="18"/>
                <w:lang w:val="id-ID"/>
              </w:rPr>
              <w:t>, Praktikum Jaringan Komputer 1</w:t>
            </w:r>
          </w:p>
        </w:tc>
      </w:tr>
      <w:tr w:rsidR="003C225B" w:rsidRPr="00C8069B" w:rsidTr="00B92C4E">
        <w:tc>
          <w:tcPr>
            <w:tcW w:w="1777" w:type="dxa"/>
          </w:tcPr>
          <w:p w:rsidR="003C225B" w:rsidRPr="00C8069B" w:rsidRDefault="009A0D37">
            <w:pPr>
              <w:rPr>
                <w:rFonts w:ascii="Times" w:hAnsi="Times"/>
                <w:sz w:val="18"/>
                <w:lang w:val="id-ID"/>
              </w:rPr>
            </w:pPr>
            <w:r w:rsidRPr="00C8069B">
              <w:rPr>
                <w:rFonts w:ascii="Arial" w:hAnsi="Arial"/>
                <w:sz w:val="18"/>
                <w:lang w:val="id-ID"/>
              </w:rPr>
              <w:t>Referensi</w:t>
            </w:r>
          </w:p>
        </w:tc>
        <w:tc>
          <w:tcPr>
            <w:tcW w:w="8591" w:type="dxa"/>
            <w:gridSpan w:val="4"/>
          </w:tcPr>
          <w:p w:rsidR="00CB65DF" w:rsidRPr="00C8069B" w:rsidRDefault="00CB65DF" w:rsidP="00CB65D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8069B">
              <w:rPr>
                <w:rFonts w:ascii="Arial Narrow" w:hAnsi="Arial Narrow"/>
                <w:sz w:val="18"/>
                <w:szCs w:val="18"/>
                <w:lang w:val="id-ID"/>
              </w:rPr>
              <w:t xml:space="preserve">Steve Steinke, </w:t>
            </w:r>
            <w:r w:rsidRPr="00C8069B">
              <w:rPr>
                <w:rFonts w:ascii="Arial Narrow" w:hAnsi="Arial Narrow"/>
                <w:i/>
                <w:sz w:val="18"/>
                <w:szCs w:val="18"/>
                <w:lang w:val="id-ID"/>
              </w:rPr>
              <w:t>Network Tutorial</w:t>
            </w:r>
            <w:r w:rsidRPr="00C8069B">
              <w:rPr>
                <w:rFonts w:ascii="Arial Narrow" w:hAnsi="Arial Narrow"/>
                <w:sz w:val="18"/>
                <w:szCs w:val="18"/>
                <w:lang w:val="id-ID"/>
              </w:rPr>
              <w:t>, CMP Books, 2003</w:t>
            </w:r>
          </w:p>
          <w:p w:rsidR="00CB65DF" w:rsidRPr="00C8069B" w:rsidRDefault="00CB65DF" w:rsidP="00CB65D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8069B">
              <w:rPr>
                <w:rFonts w:ascii="Arial Narrow" w:hAnsi="Arial Narrow"/>
                <w:sz w:val="18"/>
                <w:szCs w:val="18"/>
                <w:lang w:val="id-ID"/>
              </w:rPr>
              <w:t xml:space="preserve">William Stallings, </w:t>
            </w:r>
            <w:r w:rsidRPr="00C8069B">
              <w:rPr>
                <w:rFonts w:ascii="Arial Narrow" w:hAnsi="Arial Narrow"/>
                <w:i/>
                <w:sz w:val="18"/>
                <w:szCs w:val="18"/>
                <w:lang w:val="id-ID"/>
              </w:rPr>
              <w:t>Data Communication (10</w:t>
            </w:r>
            <w:r w:rsidRPr="00C8069B">
              <w:rPr>
                <w:rFonts w:ascii="Arial Narrow" w:hAnsi="Arial Narrow"/>
                <w:i/>
                <w:sz w:val="18"/>
                <w:szCs w:val="18"/>
                <w:vertAlign w:val="superscript"/>
                <w:lang w:val="id-ID"/>
              </w:rPr>
              <w:t>th</w:t>
            </w:r>
            <w:r w:rsidRPr="00C8069B">
              <w:rPr>
                <w:rFonts w:ascii="Arial Narrow" w:hAnsi="Arial Narrow"/>
                <w:i/>
                <w:sz w:val="18"/>
                <w:szCs w:val="18"/>
                <w:lang w:val="id-ID"/>
              </w:rPr>
              <w:t xml:space="preserve"> edition),</w:t>
            </w:r>
            <w:r w:rsidRPr="00C8069B">
              <w:rPr>
                <w:rFonts w:ascii="Arial Narrow" w:hAnsi="Arial Narrow"/>
                <w:sz w:val="18"/>
                <w:szCs w:val="18"/>
                <w:lang w:val="id-ID"/>
              </w:rPr>
              <w:t xml:space="preserve"> Prentice Hall, 2013</w:t>
            </w:r>
          </w:p>
          <w:p w:rsidR="00D510AB" w:rsidRPr="00C8069B" w:rsidRDefault="00CB65DF" w:rsidP="00CB65D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8069B">
              <w:rPr>
                <w:rFonts w:ascii="Arial Narrow" w:hAnsi="Arial Narrow"/>
                <w:sz w:val="18"/>
                <w:szCs w:val="18"/>
                <w:lang w:val="id-ID"/>
              </w:rPr>
              <w:t xml:space="preserve">Fred Halsall, </w:t>
            </w:r>
            <w:r w:rsidRPr="00C8069B">
              <w:rPr>
                <w:rFonts w:ascii="Arial Narrow" w:hAnsi="Arial Narrow"/>
                <w:i/>
                <w:sz w:val="18"/>
                <w:szCs w:val="18"/>
                <w:lang w:val="id-ID"/>
              </w:rPr>
              <w:t>Computer Networking and the Internet</w:t>
            </w:r>
            <w:r w:rsidRPr="00C8069B">
              <w:rPr>
                <w:rFonts w:ascii="Arial Narrow" w:hAnsi="Arial Narrow"/>
                <w:sz w:val="18"/>
                <w:szCs w:val="18"/>
                <w:lang w:val="id-ID"/>
              </w:rPr>
              <w:t>, Addison Wesley, 2005</w:t>
            </w:r>
          </w:p>
        </w:tc>
      </w:tr>
      <w:tr w:rsidR="003C225B" w:rsidRPr="00C8069B" w:rsidTr="00B92C4E">
        <w:tc>
          <w:tcPr>
            <w:tcW w:w="1777" w:type="dxa"/>
          </w:tcPr>
          <w:p w:rsidR="003C225B" w:rsidRPr="00C8069B" w:rsidRDefault="003C225B">
            <w:pPr>
              <w:rPr>
                <w:rFonts w:ascii="Times" w:hAnsi="Times"/>
                <w:color w:val="000000" w:themeColor="text1"/>
                <w:sz w:val="18"/>
                <w:lang w:val="id-ID"/>
              </w:rPr>
            </w:pPr>
            <w:r w:rsidRPr="00C8069B">
              <w:rPr>
                <w:rFonts w:ascii="Arial" w:hAnsi="Arial"/>
                <w:color w:val="000000" w:themeColor="text1"/>
                <w:sz w:val="18"/>
                <w:lang w:val="id-ID"/>
              </w:rPr>
              <w:t>Website Link</w:t>
            </w:r>
          </w:p>
        </w:tc>
        <w:tc>
          <w:tcPr>
            <w:tcW w:w="8591" w:type="dxa"/>
            <w:gridSpan w:val="4"/>
          </w:tcPr>
          <w:p w:rsidR="003C225B" w:rsidRPr="00C8069B" w:rsidRDefault="003C225B" w:rsidP="00CB65DF">
            <w:pPr>
              <w:rPr>
                <w:rFonts w:ascii="Times" w:hAnsi="Times"/>
                <w:sz w:val="18"/>
                <w:lang w:val="id-ID"/>
              </w:rPr>
            </w:pPr>
            <w:r w:rsidRPr="00C8069B">
              <w:rPr>
                <w:rFonts w:ascii="Arial Narrow" w:hAnsi="Arial Narrow"/>
                <w:sz w:val="18"/>
                <w:lang w:val="id-ID"/>
              </w:rPr>
              <w:t>http://</w:t>
            </w:r>
            <w:r w:rsidR="00CB65DF" w:rsidRPr="00C8069B">
              <w:rPr>
                <w:rFonts w:ascii="Arial Narrow" w:hAnsi="Arial Narrow"/>
                <w:sz w:val="18"/>
                <w:lang w:val="id-ID"/>
              </w:rPr>
              <w:t>http://lecturer.pens.ac.id/~zenhadi/kuliah/Jarkom2/</w:t>
            </w:r>
          </w:p>
        </w:tc>
      </w:tr>
    </w:tbl>
    <w:p w:rsidR="003C225B" w:rsidRPr="00C8069B" w:rsidRDefault="003C225B" w:rsidP="00003D00">
      <w:pPr>
        <w:rPr>
          <w:rFonts w:ascii="Arial Narrow" w:hAnsi="Arial Narrow"/>
          <w:color w:val="000000" w:themeColor="text1"/>
          <w:sz w:val="18"/>
          <w:lang w:val="id-ID"/>
        </w:rPr>
      </w:pPr>
    </w:p>
    <w:sectPr w:rsidR="003C225B" w:rsidRPr="00C8069B" w:rsidSect="00371A06">
      <w:headerReference w:type="default" r:id="rId8"/>
      <w:pgSz w:w="11909" w:h="8395" w:orient="landscape" w:code="1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3F2" w:rsidRDefault="00F443F2" w:rsidP="00003D00">
      <w:r>
        <w:separator/>
      </w:r>
    </w:p>
  </w:endnote>
  <w:endnote w:type="continuationSeparator" w:id="1">
    <w:p w:rsidR="00F443F2" w:rsidRDefault="00F443F2" w:rsidP="00003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3F2" w:rsidRDefault="00F443F2" w:rsidP="00003D00">
      <w:r>
        <w:separator/>
      </w:r>
    </w:p>
  </w:footnote>
  <w:footnote w:type="continuationSeparator" w:id="1">
    <w:p w:rsidR="00F443F2" w:rsidRDefault="00F443F2" w:rsidP="00003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D00" w:rsidRDefault="00003D00" w:rsidP="00B92C4E">
    <w:pPr>
      <w:pStyle w:val="Header"/>
      <w:ind w:left="90"/>
    </w:pPr>
    <w:r w:rsidRPr="00003D00">
      <w:rPr>
        <w:rFonts w:ascii="Arial Narrow" w:hAnsi="Arial Narrow"/>
        <w:sz w:val="18"/>
        <w:szCs w:val="18"/>
        <w:lang w:val="en-US"/>
      </w:rPr>
      <w:t>RF-</w:t>
    </w:r>
    <w:r w:rsidR="007A6685">
      <w:rPr>
        <w:rFonts w:ascii="Arial Narrow" w:hAnsi="Arial Narrow"/>
        <w:sz w:val="18"/>
        <w:szCs w:val="18"/>
        <w:lang w:val="en-US"/>
      </w:rPr>
      <w:t>DTEL-PSTT</w:t>
    </w:r>
    <w:r w:rsidR="00C91AFA">
      <w:rPr>
        <w:rFonts w:ascii="Arial Narrow" w:hAnsi="Arial Narrow"/>
        <w:sz w:val="18"/>
        <w:szCs w:val="18"/>
        <w:lang w:val="en-US"/>
      </w:rPr>
      <w:t>-3.0</w:t>
    </w:r>
    <w:r w:rsidR="00D83722">
      <w:rPr>
        <w:rFonts w:ascii="Arial Narrow" w:hAnsi="Arial Narrow"/>
        <w:sz w:val="18"/>
        <w:szCs w:val="18"/>
        <w:lang w:val="en-US"/>
      </w:rPr>
      <w:t>4</w:t>
    </w:r>
    <w:r w:rsidR="00C91AFA">
      <w:rPr>
        <w:rFonts w:ascii="Arial Narrow" w:hAnsi="Arial Narrow"/>
        <w:sz w:val="18"/>
        <w:szCs w:val="18"/>
        <w:lang w:val="en-US"/>
      </w:rPr>
      <w:t>.Rev.01[031]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662C"/>
    <w:multiLevelType w:val="hybridMultilevel"/>
    <w:tmpl w:val="3828B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95172"/>
    <w:multiLevelType w:val="hybridMultilevel"/>
    <w:tmpl w:val="F620D0F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405C0F"/>
    <w:multiLevelType w:val="hybridMultilevel"/>
    <w:tmpl w:val="EE2E01C4"/>
    <w:lvl w:ilvl="0" w:tplc="701AD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hint="default"/>
        <w:sz w:val="2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86646"/>
    <w:multiLevelType w:val="hybridMultilevel"/>
    <w:tmpl w:val="C8DAEBF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084CA0"/>
    <w:multiLevelType w:val="hybridMultilevel"/>
    <w:tmpl w:val="7BF2980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3535F3"/>
    <w:multiLevelType w:val="hybridMultilevel"/>
    <w:tmpl w:val="E626CC9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F20348"/>
    <w:multiLevelType w:val="hybridMultilevel"/>
    <w:tmpl w:val="A9E6536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CB22AE"/>
    <w:multiLevelType w:val="hybridMultilevel"/>
    <w:tmpl w:val="F08E2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11FB5"/>
    <w:multiLevelType w:val="hybridMultilevel"/>
    <w:tmpl w:val="1CC06B1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8A6214"/>
    <w:multiLevelType w:val="hybridMultilevel"/>
    <w:tmpl w:val="F76A3BD8"/>
    <w:lvl w:ilvl="0" w:tplc="701AD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hint="default"/>
        <w:sz w:val="2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72A70"/>
    <w:multiLevelType w:val="hybridMultilevel"/>
    <w:tmpl w:val="80DAB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08777A"/>
    <w:multiLevelType w:val="hybridMultilevel"/>
    <w:tmpl w:val="86B2E57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5B6405"/>
    <w:multiLevelType w:val="hybridMultilevel"/>
    <w:tmpl w:val="DA5A6FC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5665F5"/>
    <w:multiLevelType w:val="hybridMultilevel"/>
    <w:tmpl w:val="81FE94BA"/>
    <w:lvl w:ilvl="0" w:tplc="000F0409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>
    <w:nsid w:val="5E286E6C"/>
    <w:multiLevelType w:val="hybridMultilevel"/>
    <w:tmpl w:val="CB90FDB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993EA0"/>
    <w:multiLevelType w:val="hybridMultilevel"/>
    <w:tmpl w:val="6C9658E2"/>
    <w:lvl w:ilvl="0" w:tplc="EE1A22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4"/>
  </w:num>
  <w:num w:numId="8">
    <w:abstractNumId w:val="11"/>
  </w:num>
  <w:num w:numId="9">
    <w:abstractNumId w:val="8"/>
  </w:num>
  <w:num w:numId="10">
    <w:abstractNumId w:val="3"/>
  </w:num>
  <w:num w:numId="11">
    <w:abstractNumId w:val="13"/>
  </w:num>
  <w:num w:numId="12">
    <w:abstractNumId w:val="4"/>
  </w:num>
  <w:num w:numId="13">
    <w:abstractNumId w:val="1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2A5"/>
    <w:rsid w:val="00003D00"/>
    <w:rsid w:val="00022366"/>
    <w:rsid w:val="000620AB"/>
    <w:rsid w:val="00065EEE"/>
    <w:rsid w:val="000E0597"/>
    <w:rsid w:val="0013357C"/>
    <w:rsid w:val="00192D66"/>
    <w:rsid w:val="0019642A"/>
    <w:rsid w:val="001E5714"/>
    <w:rsid w:val="0021213E"/>
    <w:rsid w:val="00270D5B"/>
    <w:rsid w:val="00300F89"/>
    <w:rsid w:val="00303703"/>
    <w:rsid w:val="003126C0"/>
    <w:rsid w:val="00371A06"/>
    <w:rsid w:val="00384288"/>
    <w:rsid w:val="003A6637"/>
    <w:rsid w:val="003C225B"/>
    <w:rsid w:val="00413C94"/>
    <w:rsid w:val="00420B6C"/>
    <w:rsid w:val="004260BE"/>
    <w:rsid w:val="004268DE"/>
    <w:rsid w:val="00477F40"/>
    <w:rsid w:val="004942A5"/>
    <w:rsid w:val="004A41CD"/>
    <w:rsid w:val="00507455"/>
    <w:rsid w:val="00567A91"/>
    <w:rsid w:val="00572B53"/>
    <w:rsid w:val="005801B3"/>
    <w:rsid w:val="0063736D"/>
    <w:rsid w:val="00652E46"/>
    <w:rsid w:val="00655A15"/>
    <w:rsid w:val="00661A39"/>
    <w:rsid w:val="00686EFE"/>
    <w:rsid w:val="006A37A6"/>
    <w:rsid w:val="007120C2"/>
    <w:rsid w:val="0072069A"/>
    <w:rsid w:val="0072284C"/>
    <w:rsid w:val="007A6685"/>
    <w:rsid w:val="007D561A"/>
    <w:rsid w:val="007E556E"/>
    <w:rsid w:val="007F2454"/>
    <w:rsid w:val="00882CA7"/>
    <w:rsid w:val="008E1921"/>
    <w:rsid w:val="009135C4"/>
    <w:rsid w:val="009344B8"/>
    <w:rsid w:val="009420C2"/>
    <w:rsid w:val="00961112"/>
    <w:rsid w:val="00966956"/>
    <w:rsid w:val="00981AF4"/>
    <w:rsid w:val="009A0D37"/>
    <w:rsid w:val="009D25BF"/>
    <w:rsid w:val="00A12F52"/>
    <w:rsid w:val="00A25CCD"/>
    <w:rsid w:val="00A615C5"/>
    <w:rsid w:val="00A67C8A"/>
    <w:rsid w:val="00A90449"/>
    <w:rsid w:val="00AA28E4"/>
    <w:rsid w:val="00AE2814"/>
    <w:rsid w:val="00AF27BC"/>
    <w:rsid w:val="00B7377C"/>
    <w:rsid w:val="00B92C4E"/>
    <w:rsid w:val="00BA197F"/>
    <w:rsid w:val="00C8069B"/>
    <w:rsid w:val="00C91AFA"/>
    <w:rsid w:val="00CA02B7"/>
    <w:rsid w:val="00CB65DF"/>
    <w:rsid w:val="00CC1AB0"/>
    <w:rsid w:val="00CD56AE"/>
    <w:rsid w:val="00D02B5E"/>
    <w:rsid w:val="00D510AB"/>
    <w:rsid w:val="00D62A74"/>
    <w:rsid w:val="00D83722"/>
    <w:rsid w:val="00DC3A18"/>
    <w:rsid w:val="00DC5077"/>
    <w:rsid w:val="00DD22EC"/>
    <w:rsid w:val="00DD2F87"/>
    <w:rsid w:val="00E32417"/>
    <w:rsid w:val="00E55CE2"/>
    <w:rsid w:val="00E7173E"/>
    <w:rsid w:val="00E83AF3"/>
    <w:rsid w:val="00E86DAE"/>
    <w:rsid w:val="00E96923"/>
    <w:rsid w:val="00EB7B88"/>
    <w:rsid w:val="00EC228E"/>
    <w:rsid w:val="00F367FB"/>
    <w:rsid w:val="00F443F2"/>
    <w:rsid w:val="00FE2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19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C04A3"/>
    <w:rPr>
      <w:color w:val="0000FF"/>
      <w:u w:val="single"/>
    </w:rPr>
  </w:style>
  <w:style w:type="character" w:styleId="FollowedHyperlink">
    <w:name w:val="FollowedHyperlink"/>
    <w:basedOn w:val="DefaultParagraphFont"/>
    <w:rsid w:val="00FC04A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E55CE2"/>
    <w:pPr>
      <w:tabs>
        <w:tab w:val="center" w:pos="4153"/>
        <w:tab w:val="right" w:pos="8306"/>
      </w:tabs>
    </w:pPr>
    <w:rPr>
      <w:rFonts w:eastAsia="MS Mincho"/>
      <w:sz w:val="20"/>
      <w:szCs w:val="20"/>
      <w:lang w:val="en-AU"/>
    </w:rPr>
  </w:style>
  <w:style w:type="paragraph" w:styleId="BalloonText">
    <w:name w:val="Balloon Text"/>
    <w:basedOn w:val="Normal"/>
    <w:link w:val="BalloonTextChar"/>
    <w:rsid w:val="00981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1AF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003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3D00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3D00"/>
    <w:rPr>
      <w:rFonts w:eastAsia="MS Mincho"/>
      <w:lang w:val="en-AU"/>
    </w:rPr>
  </w:style>
  <w:style w:type="paragraph" w:styleId="ListParagraph">
    <w:name w:val="List Paragraph"/>
    <w:basedOn w:val="Normal"/>
    <w:uiPriority w:val="34"/>
    <w:qFormat/>
    <w:rsid w:val="00D62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19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C04A3"/>
    <w:rPr>
      <w:color w:val="0000FF"/>
      <w:u w:val="single"/>
    </w:rPr>
  </w:style>
  <w:style w:type="character" w:styleId="FollowedHyperlink">
    <w:name w:val="FollowedHyperlink"/>
    <w:basedOn w:val="DefaultParagraphFont"/>
    <w:rsid w:val="00FC04A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E55CE2"/>
    <w:pPr>
      <w:tabs>
        <w:tab w:val="center" w:pos="4153"/>
        <w:tab w:val="right" w:pos="8306"/>
      </w:tabs>
    </w:pPr>
    <w:rPr>
      <w:rFonts w:eastAsia="MS Mincho"/>
      <w:sz w:val="20"/>
      <w:szCs w:val="20"/>
      <w:lang w:val="en-AU"/>
    </w:rPr>
  </w:style>
  <w:style w:type="paragraph" w:styleId="BalloonText">
    <w:name w:val="Balloon Text"/>
    <w:basedOn w:val="Normal"/>
    <w:link w:val="BalloonTextChar"/>
    <w:rsid w:val="00981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1AF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003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3D00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3D00"/>
    <w:rPr>
      <w:rFonts w:eastAsia="MS Mincho"/>
      <w:lang w:val="en-AU"/>
    </w:rPr>
  </w:style>
  <w:style w:type="paragraph" w:styleId="ListParagraph">
    <w:name w:val="List Paragraph"/>
    <w:basedOn w:val="Normal"/>
    <w:uiPriority w:val="34"/>
    <w:qFormat/>
    <w:rsid w:val="00D62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Code#</vt:lpstr>
    </vt:vector>
  </TitlesOfParts>
  <Company>Toshiba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Code#</dc:title>
  <dc:creator>p c</dc:creator>
  <cp:lastModifiedBy>Ida Anisah</cp:lastModifiedBy>
  <cp:revision>7</cp:revision>
  <cp:lastPrinted>2007-02-12T03:09:00Z</cp:lastPrinted>
  <dcterms:created xsi:type="dcterms:W3CDTF">2014-11-19T00:08:00Z</dcterms:created>
  <dcterms:modified xsi:type="dcterms:W3CDTF">2015-10-31T06:18:00Z</dcterms:modified>
</cp:coreProperties>
</file>